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9A" w:rsidRDefault="00026E9A" w:rsidP="001050EF">
      <w:pPr>
        <w:spacing w:after="0"/>
        <w:rPr>
          <w:sz w:val="36"/>
        </w:rPr>
      </w:pPr>
    </w:p>
    <w:p w:rsidR="005A4EC2" w:rsidRPr="00B64C2E" w:rsidRDefault="005A4EC2" w:rsidP="00FA567E">
      <w:pPr>
        <w:spacing w:after="0"/>
        <w:jc w:val="center"/>
        <w:rPr>
          <w:sz w:val="24"/>
          <w:szCs w:val="24"/>
          <w:u w:val="single"/>
        </w:rPr>
      </w:pPr>
      <w:r w:rsidRPr="00B64C2E">
        <w:rPr>
          <w:sz w:val="24"/>
          <w:szCs w:val="24"/>
          <w:u w:val="single"/>
        </w:rPr>
        <w:t>Grußwort zum belarussischen Freiheitstag am 27.3. in BS</w:t>
      </w:r>
    </w:p>
    <w:p w:rsidR="005A4EC2" w:rsidRPr="00B64C2E" w:rsidRDefault="005A4EC2" w:rsidP="00026E9A">
      <w:pPr>
        <w:spacing w:after="0"/>
        <w:rPr>
          <w:sz w:val="24"/>
          <w:szCs w:val="24"/>
        </w:rPr>
      </w:pPr>
    </w:p>
    <w:p w:rsidR="005A4EC2" w:rsidRPr="00B64C2E" w:rsidRDefault="005A4EC2" w:rsidP="00026E9A">
      <w:pPr>
        <w:spacing w:after="0"/>
        <w:rPr>
          <w:sz w:val="24"/>
          <w:szCs w:val="24"/>
        </w:rPr>
      </w:pPr>
    </w:p>
    <w:p w:rsidR="00026E9A" w:rsidRPr="00B64C2E" w:rsidRDefault="00026E9A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Seit 1919 feiern die Belarussen den "Freiheitstag" am 25. März. </w:t>
      </w:r>
      <w:r w:rsidR="00FB5014" w:rsidRPr="00B64C2E">
        <w:rPr>
          <w:sz w:val="24"/>
          <w:szCs w:val="24"/>
        </w:rPr>
        <w:t>Wir holen die Feier heute nach, weil sich das Wochenende anbietet.</w:t>
      </w:r>
    </w:p>
    <w:p w:rsidR="00026E9A" w:rsidRPr="00B64C2E" w:rsidRDefault="00026E9A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Unter dem seit 26 Jahren amtierenden Präsidenten Lukaschenko gewinnt dieser Tag an Bedeutung </w:t>
      </w:r>
    </w:p>
    <w:p w:rsidR="00026E9A" w:rsidRPr="00B64C2E" w:rsidRDefault="00026E9A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und richtet sich vor allem gegen seine diktatorische Politik. In Belarus selbst werden Demonstrationen </w:t>
      </w:r>
      <w:proofErr w:type="spellStart"/>
      <w:r w:rsidRPr="00B64C2E">
        <w:rPr>
          <w:sz w:val="24"/>
          <w:szCs w:val="24"/>
        </w:rPr>
        <w:t>brutalst</w:t>
      </w:r>
      <w:proofErr w:type="spellEnd"/>
      <w:r w:rsidRPr="00B64C2E">
        <w:rPr>
          <w:sz w:val="24"/>
          <w:szCs w:val="24"/>
        </w:rPr>
        <w:t xml:space="preserve"> verhindert. Umso wichtiger ist die Solidarität im Ausland. Unsere Solidarität mit </w:t>
      </w:r>
      <w:r w:rsidR="00FB5014" w:rsidRPr="00B64C2E">
        <w:rPr>
          <w:sz w:val="24"/>
          <w:szCs w:val="24"/>
        </w:rPr>
        <w:t>dem belarussischen Volk</w:t>
      </w:r>
      <w:r w:rsidRPr="00B64C2E">
        <w:rPr>
          <w:sz w:val="24"/>
          <w:szCs w:val="24"/>
        </w:rPr>
        <w:t xml:space="preserve"> wollen wir </w:t>
      </w:r>
      <w:r w:rsidR="00FB5014" w:rsidRPr="00B64C2E">
        <w:rPr>
          <w:sz w:val="24"/>
          <w:szCs w:val="24"/>
        </w:rPr>
        <w:t xml:space="preserve">hier und </w:t>
      </w:r>
      <w:r w:rsidRPr="00B64C2E">
        <w:rPr>
          <w:sz w:val="24"/>
          <w:szCs w:val="24"/>
        </w:rPr>
        <w:t>heute demonstrieren</w:t>
      </w:r>
      <w:r w:rsidR="00FB5014" w:rsidRPr="00B64C2E">
        <w:rPr>
          <w:sz w:val="24"/>
          <w:szCs w:val="24"/>
        </w:rPr>
        <w:t>.</w:t>
      </w:r>
    </w:p>
    <w:p w:rsidR="00026E9A" w:rsidRPr="00B64C2E" w:rsidRDefault="00026E9A" w:rsidP="00026E9A">
      <w:pPr>
        <w:spacing w:after="0"/>
        <w:rPr>
          <w:sz w:val="24"/>
          <w:szCs w:val="24"/>
        </w:rPr>
      </w:pPr>
    </w:p>
    <w:p w:rsidR="00FB5014" w:rsidRPr="00B64C2E" w:rsidRDefault="00026E9A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Nach der gefälschten Wahl vom August 2020 hat sich die </w:t>
      </w:r>
      <w:r w:rsidR="00FB5014" w:rsidRPr="00B64C2E">
        <w:rPr>
          <w:sz w:val="24"/>
          <w:szCs w:val="24"/>
        </w:rPr>
        <w:t>belarussische</w:t>
      </w:r>
      <w:r w:rsidRPr="00B64C2E">
        <w:rPr>
          <w:sz w:val="24"/>
          <w:szCs w:val="24"/>
        </w:rPr>
        <w:t xml:space="preserve"> Gemeinschaft RAZAM e.V. gebildet. </w:t>
      </w:r>
    </w:p>
    <w:p w:rsidR="00FB5014" w:rsidRPr="00B64C2E" w:rsidRDefault="00B64C2E" w:rsidP="00FB5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RAZAM heißt „gemeinsam“, </w:t>
      </w:r>
      <w:r w:rsidR="00FB5014" w:rsidRPr="00B64C2E">
        <w:rPr>
          <w:sz w:val="24"/>
          <w:szCs w:val="24"/>
        </w:rPr>
        <w:t>und gemeinsam demonstrieren wir heute.</w:t>
      </w:r>
    </w:p>
    <w:p w:rsidR="00026E9A" w:rsidRPr="00B64C2E" w:rsidRDefault="00FB5014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RAZAM </w:t>
      </w:r>
      <w:r w:rsidR="00026E9A" w:rsidRPr="00B64C2E">
        <w:rPr>
          <w:sz w:val="24"/>
          <w:szCs w:val="24"/>
        </w:rPr>
        <w:t>ist eine länderübergreifende Solidaritätsbewegung, die die Menschen in Belarus bei ihrem Streben nach freien Wahlen und einem Ende der staatlichen Gewalt unterstützt.</w:t>
      </w:r>
    </w:p>
    <w:p w:rsidR="00026E9A" w:rsidRPr="00B64C2E" w:rsidRDefault="00026E9A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 </w:t>
      </w:r>
    </w:p>
    <w:p w:rsidR="00FB5014" w:rsidRPr="00B64C2E" w:rsidRDefault="00FB5014" w:rsidP="00FB5014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Soweit ich informiert bin sind heute </w:t>
      </w:r>
      <w:r w:rsidR="00026E9A" w:rsidRPr="00B64C2E">
        <w:rPr>
          <w:sz w:val="24"/>
          <w:szCs w:val="24"/>
        </w:rPr>
        <w:t xml:space="preserve">RAZAM-Mitglieder aus Hannover, </w:t>
      </w:r>
      <w:r w:rsidR="00B64C2E">
        <w:rPr>
          <w:sz w:val="24"/>
          <w:szCs w:val="24"/>
        </w:rPr>
        <w:t xml:space="preserve">Wolfsburg, </w:t>
      </w:r>
      <w:r w:rsidR="00026E9A" w:rsidRPr="00B64C2E">
        <w:rPr>
          <w:sz w:val="24"/>
          <w:szCs w:val="24"/>
        </w:rPr>
        <w:t xml:space="preserve">Bremen und Göttingen </w:t>
      </w:r>
      <w:r w:rsidRPr="00B64C2E">
        <w:rPr>
          <w:sz w:val="24"/>
          <w:szCs w:val="24"/>
        </w:rPr>
        <w:t xml:space="preserve">hier um die </w:t>
      </w:r>
      <w:r w:rsidR="00026E9A" w:rsidRPr="00B64C2E">
        <w:rPr>
          <w:sz w:val="24"/>
          <w:szCs w:val="24"/>
        </w:rPr>
        <w:t xml:space="preserve">Braunschweiger RAZAM-Gruppe </w:t>
      </w:r>
      <w:r w:rsidRPr="00B64C2E">
        <w:rPr>
          <w:sz w:val="24"/>
          <w:szCs w:val="24"/>
        </w:rPr>
        <w:t>zu unterstützen.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Ihnen allen ein herzliches Willkommen in Braunschweig –</w:t>
      </w:r>
      <w:r w:rsidR="00B64C2E">
        <w:rPr>
          <w:sz w:val="24"/>
          <w:szCs w:val="24"/>
        </w:rPr>
        <w:t xml:space="preserve"> </w:t>
      </w:r>
      <w:proofErr w:type="gramStart"/>
      <w:r w:rsidRPr="00B64C2E">
        <w:rPr>
          <w:sz w:val="24"/>
          <w:szCs w:val="24"/>
        </w:rPr>
        <w:t>Schön</w:t>
      </w:r>
      <w:proofErr w:type="gramEnd"/>
      <w:r w:rsidRPr="00B64C2E">
        <w:rPr>
          <w:sz w:val="24"/>
          <w:szCs w:val="24"/>
        </w:rPr>
        <w:t xml:space="preserve"> dass Sie alle hier sind.</w:t>
      </w:r>
    </w:p>
    <w:p w:rsidR="00FB5014" w:rsidRPr="00B64C2E" w:rsidRDefault="00FB5014" w:rsidP="00026E9A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Vor allem aber der Braunschweiger RAZAM-Gruppe</w:t>
      </w:r>
      <w:r w:rsidR="00B64C2E">
        <w:rPr>
          <w:sz w:val="24"/>
          <w:szCs w:val="24"/>
        </w:rPr>
        <w:t xml:space="preserve"> </w:t>
      </w:r>
      <w:r w:rsidR="005A4EC2" w:rsidRPr="00B64C2E">
        <w:rPr>
          <w:sz w:val="24"/>
          <w:szCs w:val="24"/>
        </w:rPr>
        <w:t>u</w:t>
      </w:r>
      <w:r w:rsidR="004D126F" w:rsidRPr="00B64C2E">
        <w:rPr>
          <w:sz w:val="24"/>
          <w:szCs w:val="24"/>
        </w:rPr>
        <w:t>nd hier vor allem Olga und Iryna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 xml:space="preserve">einen herzlichen Dank für die Vorbereitung und </w:t>
      </w:r>
      <w:r w:rsidR="00026E9A" w:rsidRPr="00B64C2E">
        <w:rPr>
          <w:sz w:val="24"/>
          <w:szCs w:val="24"/>
        </w:rPr>
        <w:t xml:space="preserve">Ausgestaltung des Freiheitstages </w:t>
      </w:r>
      <w:r w:rsidRPr="00B64C2E">
        <w:rPr>
          <w:sz w:val="24"/>
          <w:szCs w:val="24"/>
        </w:rPr>
        <w:t xml:space="preserve">hier auf dem </w:t>
      </w:r>
      <w:r w:rsidR="00026E9A" w:rsidRPr="00B64C2E">
        <w:rPr>
          <w:sz w:val="24"/>
          <w:szCs w:val="24"/>
        </w:rPr>
        <w:t>Braunschweig</w:t>
      </w:r>
      <w:r w:rsidRPr="00B64C2E">
        <w:rPr>
          <w:sz w:val="24"/>
          <w:szCs w:val="24"/>
        </w:rPr>
        <w:t>er Kohlmarkt.</w:t>
      </w:r>
    </w:p>
    <w:p w:rsidR="005A4EC2" w:rsidRPr="00B64C2E" w:rsidRDefault="005A4EC2" w:rsidP="00026E9A">
      <w:pPr>
        <w:spacing w:after="0"/>
        <w:rPr>
          <w:sz w:val="24"/>
          <w:szCs w:val="24"/>
        </w:rPr>
      </w:pPr>
    </w:p>
    <w:p w:rsidR="004D126F" w:rsidRPr="00B64C2E" w:rsidRDefault="004D126F" w:rsidP="00B64C2E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Vor 35 Jahren wurde Belarus durch die ukrainische Reaktorkatastrophe in Tschernobyl heimgesucht. 70 % des Fallouts ging auf Belarus nieder.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25 % von Belarus wurde stark kontaminiert.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20 % des Staatshauhalts mussten über mehrere Jahre aufgebracht werden um die Schäden der Havarie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 xml:space="preserve">einigermaßen in den Griff zu bekommen. </w:t>
      </w:r>
    </w:p>
    <w:p w:rsidR="004D126F" w:rsidRPr="00B64C2E" w:rsidRDefault="004D126F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Schon damals konnten wir unsere Solidarität mit Belarus durch Erholungsmaßnahmen für Tschernobyl-Kinder und Hilfstransporten unter Beweis stellen.</w:t>
      </w:r>
      <w:r w:rsidR="00B64C2E">
        <w:rPr>
          <w:sz w:val="24"/>
          <w:szCs w:val="24"/>
        </w:rPr>
        <w:t xml:space="preserve"> </w:t>
      </w:r>
    </w:p>
    <w:p w:rsidR="0069566F" w:rsidRPr="00B64C2E" w:rsidRDefault="004D126F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Mehrfach habe ich in der Zeit</w:t>
      </w:r>
      <w:r w:rsidR="005A4EC2" w:rsidRPr="00B64C2E">
        <w:rPr>
          <w:sz w:val="24"/>
          <w:szCs w:val="24"/>
        </w:rPr>
        <w:t>,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als ich Vorsitzender der Tschernobyl-Initiative in der Propstei Schöppenstedt</w:t>
      </w:r>
      <w:r w:rsidR="003348AB" w:rsidRPr="00B64C2E">
        <w:rPr>
          <w:sz w:val="24"/>
          <w:szCs w:val="24"/>
        </w:rPr>
        <w:t xml:space="preserve"> </w:t>
      </w:r>
      <w:r w:rsidR="0069566F" w:rsidRPr="00B64C2E">
        <w:rPr>
          <w:sz w:val="24"/>
          <w:szCs w:val="24"/>
        </w:rPr>
        <w:t>w</w:t>
      </w:r>
      <w:r w:rsidRPr="00B64C2E">
        <w:rPr>
          <w:sz w:val="24"/>
          <w:szCs w:val="24"/>
        </w:rPr>
        <w:t>ar</w:t>
      </w:r>
      <w:r w:rsidR="0069566F" w:rsidRPr="00B64C2E">
        <w:rPr>
          <w:sz w:val="24"/>
          <w:szCs w:val="24"/>
        </w:rPr>
        <w:t>,</w:t>
      </w:r>
      <w:r w:rsidR="00B64C2E">
        <w:rPr>
          <w:sz w:val="24"/>
          <w:szCs w:val="24"/>
        </w:rPr>
        <w:t xml:space="preserve"> </w:t>
      </w:r>
      <w:r w:rsidR="0069566F" w:rsidRPr="00B64C2E">
        <w:rPr>
          <w:sz w:val="24"/>
          <w:szCs w:val="24"/>
        </w:rPr>
        <w:t>Belarus besucht und habe Land und Leute schätzen gelernt.</w:t>
      </w:r>
    </w:p>
    <w:p w:rsidR="0069566F" w:rsidRPr="00B64C2E" w:rsidRDefault="0069566F" w:rsidP="004D126F">
      <w:pPr>
        <w:spacing w:after="0"/>
        <w:rPr>
          <w:sz w:val="24"/>
          <w:szCs w:val="24"/>
        </w:rPr>
      </w:pPr>
    </w:p>
    <w:p w:rsidR="005A4EC2" w:rsidRPr="00B64C2E" w:rsidRDefault="00FA567E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Mit Lukaschenko bekamen </w:t>
      </w:r>
      <w:r w:rsidR="0069566F" w:rsidRPr="00B64C2E">
        <w:rPr>
          <w:sz w:val="24"/>
          <w:szCs w:val="24"/>
        </w:rPr>
        <w:t xml:space="preserve">wir </w:t>
      </w:r>
      <w:r w:rsidRPr="00B64C2E">
        <w:rPr>
          <w:sz w:val="24"/>
          <w:szCs w:val="24"/>
        </w:rPr>
        <w:t xml:space="preserve">dann aber </w:t>
      </w:r>
      <w:r w:rsidR="0069566F" w:rsidRPr="00B64C2E">
        <w:rPr>
          <w:sz w:val="24"/>
          <w:szCs w:val="24"/>
        </w:rPr>
        <w:t>auch Schwierigkeiten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i</w:t>
      </w:r>
      <w:r w:rsidR="003348AB" w:rsidRPr="00B64C2E">
        <w:rPr>
          <w:sz w:val="24"/>
          <w:szCs w:val="24"/>
        </w:rPr>
        <w:t xml:space="preserve">m Verein mit </w:t>
      </w:r>
      <w:r w:rsidR="0069566F" w:rsidRPr="00B64C2E">
        <w:rPr>
          <w:sz w:val="24"/>
          <w:szCs w:val="24"/>
        </w:rPr>
        <w:t>Kindererholung und der humanitären Hilfe.</w:t>
      </w:r>
    </w:p>
    <w:p w:rsidR="0069566F" w:rsidRPr="00B64C2E" w:rsidRDefault="0069566F" w:rsidP="004D126F">
      <w:pPr>
        <w:spacing w:after="0"/>
        <w:rPr>
          <w:sz w:val="24"/>
          <w:szCs w:val="24"/>
        </w:rPr>
      </w:pPr>
    </w:p>
    <w:p w:rsidR="003348AB" w:rsidRPr="00B64C2E" w:rsidRDefault="003348AB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Wir verfolgten </w:t>
      </w:r>
      <w:r w:rsidR="00FA567E" w:rsidRPr="00B64C2E">
        <w:rPr>
          <w:sz w:val="24"/>
          <w:szCs w:val="24"/>
        </w:rPr>
        <w:t xml:space="preserve">von hier aus </w:t>
      </w:r>
      <w:r w:rsidRPr="00B64C2E">
        <w:rPr>
          <w:sz w:val="24"/>
          <w:szCs w:val="24"/>
        </w:rPr>
        <w:t xml:space="preserve">die </w:t>
      </w:r>
      <w:r w:rsidR="0069566F" w:rsidRPr="00B64C2E">
        <w:rPr>
          <w:sz w:val="24"/>
          <w:szCs w:val="24"/>
        </w:rPr>
        <w:t>geschickte Einfäd</w:t>
      </w:r>
      <w:r w:rsidRPr="00B64C2E">
        <w:rPr>
          <w:sz w:val="24"/>
          <w:szCs w:val="24"/>
        </w:rPr>
        <w:t>e</w:t>
      </w:r>
      <w:r w:rsidR="0069566F" w:rsidRPr="00B64C2E">
        <w:rPr>
          <w:sz w:val="24"/>
          <w:szCs w:val="24"/>
        </w:rPr>
        <w:t xml:space="preserve">lung </w:t>
      </w:r>
      <w:r w:rsidRPr="00B64C2E">
        <w:rPr>
          <w:sz w:val="24"/>
          <w:szCs w:val="24"/>
        </w:rPr>
        <w:t>Lukaschen</w:t>
      </w:r>
      <w:r w:rsidR="00FA567E" w:rsidRPr="00B64C2E">
        <w:rPr>
          <w:sz w:val="24"/>
          <w:szCs w:val="24"/>
        </w:rPr>
        <w:t>k</w:t>
      </w:r>
      <w:r w:rsidRPr="00B64C2E">
        <w:rPr>
          <w:sz w:val="24"/>
          <w:szCs w:val="24"/>
        </w:rPr>
        <w:t>os</w:t>
      </w:r>
      <w:r w:rsidR="00B64C2E">
        <w:rPr>
          <w:sz w:val="24"/>
          <w:szCs w:val="24"/>
        </w:rPr>
        <w:t xml:space="preserve"> </w:t>
      </w:r>
      <w:r w:rsidRPr="00B64C2E">
        <w:rPr>
          <w:i/>
          <w:sz w:val="24"/>
          <w:szCs w:val="24"/>
        </w:rPr>
        <w:t>u</w:t>
      </w:r>
      <w:r w:rsidR="0069566F" w:rsidRPr="00B64C2E">
        <w:rPr>
          <w:i/>
          <w:sz w:val="24"/>
          <w:szCs w:val="24"/>
        </w:rPr>
        <w:t>nd sicher auch schon damals manipulierte Abstimmung</w:t>
      </w:r>
      <w:r w:rsidR="00B64C2E">
        <w:rPr>
          <w:i/>
          <w:sz w:val="24"/>
          <w:szCs w:val="24"/>
        </w:rPr>
        <w:t xml:space="preserve"> </w:t>
      </w:r>
      <w:r w:rsidR="0069566F" w:rsidRPr="00B64C2E">
        <w:rPr>
          <w:sz w:val="24"/>
          <w:szCs w:val="24"/>
        </w:rPr>
        <w:t>zum Referendum für eine uneingeschränkte Amtszeit.</w:t>
      </w:r>
      <w:r w:rsidR="00B64C2E">
        <w:rPr>
          <w:sz w:val="24"/>
          <w:szCs w:val="24"/>
        </w:rPr>
        <w:t xml:space="preserve"> </w:t>
      </w:r>
      <w:r w:rsidR="0069566F" w:rsidRPr="00B64C2E">
        <w:rPr>
          <w:sz w:val="24"/>
          <w:szCs w:val="24"/>
        </w:rPr>
        <w:t xml:space="preserve">Wir verfolgten </w:t>
      </w:r>
      <w:r w:rsidRPr="00B64C2E">
        <w:rPr>
          <w:sz w:val="24"/>
          <w:szCs w:val="24"/>
        </w:rPr>
        <w:t>so manche Wahl, bei der Gegenkandidaten geschickt aus dem Weg geräumt wurden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 xml:space="preserve">und die Wahlen </w:t>
      </w:r>
      <w:r w:rsidR="00FA567E" w:rsidRPr="00B64C2E">
        <w:rPr>
          <w:sz w:val="24"/>
          <w:szCs w:val="24"/>
        </w:rPr>
        <w:t xml:space="preserve">schon immer </w:t>
      </w:r>
      <w:r w:rsidRPr="00B64C2E">
        <w:rPr>
          <w:sz w:val="24"/>
          <w:szCs w:val="24"/>
        </w:rPr>
        <w:t>den Verdacht der Manipulation hatten.</w:t>
      </w:r>
      <w:r w:rsidR="00B64C2E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Demonstrationen nach der Wahl wurden schnell und fast geräuschlos beendet.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So hatte es sich Lukaschenko wohl auch für die Wahl im August 2020 vorgestellt.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Aber dieses Mal kam es anders.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Drei Frauen sind für inhaftierte Kandidaten eingesprungen,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wurden offensichtlich von Lukaschenko unterschätzt, weil bis dahin die Opposition sich nicht ganz einig</w:t>
      </w:r>
      <w:r w:rsidR="00FA567E" w:rsidRPr="00B64C2E">
        <w:rPr>
          <w:sz w:val="24"/>
          <w:szCs w:val="24"/>
        </w:rPr>
        <w:t xml:space="preserve"> war</w:t>
      </w:r>
      <w:r w:rsidRPr="00B64C2E">
        <w:rPr>
          <w:sz w:val="24"/>
          <w:szCs w:val="24"/>
        </w:rPr>
        <w:t>.</w:t>
      </w:r>
    </w:p>
    <w:p w:rsidR="003348AB" w:rsidRPr="00B64C2E" w:rsidRDefault="003348AB" w:rsidP="004D126F">
      <w:pPr>
        <w:spacing w:after="0"/>
        <w:rPr>
          <w:sz w:val="24"/>
          <w:szCs w:val="24"/>
        </w:rPr>
      </w:pPr>
    </w:p>
    <w:p w:rsidR="00D976E1" w:rsidRPr="00B64C2E" w:rsidRDefault="005A4EC2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Aber, </w:t>
      </w:r>
      <w:r w:rsidR="00D976E1" w:rsidRPr="00B64C2E">
        <w:rPr>
          <w:sz w:val="24"/>
          <w:szCs w:val="24"/>
        </w:rPr>
        <w:t>die Belarussen u</w:t>
      </w:r>
      <w:r w:rsidR="003348AB" w:rsidRPr="00B64C2E">
        <w:rPr>
          <w:sz w:val="24"/>
          <w:szCs w:val="24"/>
        </w:rPr>
        <w:t xml:space="preserve">nd Belarussinnen </w:t>
      </w:r>
      <w:r w:rsidR="00D976E1" w:rsidRPr="00B64C2E">
        <w:rPr>
          <w:sz w:val="24"/>
          <w:szCs w:val="24"/>
        </w:rPr>
        <w:t>haben von den früheren Wahlen gelernt,</w:t>
      </w:r>
      <w:r w:rsidR="009619BF">
        <w:rPr>
          <w:sz w:val="24"/>
          <w:szCs w:val="24"/>
        </w:rPr>
        <w:t xml:space="preserve"> </w:t>
      </w:r>
      <w:r w:rsidR="00D976E1" w:rsidRPr="00B64C2E">
        <w:rPr>
          <w:sz w:val="24"/>
          <w:szCs w:val="24"/>
        </w:rPr>
        <w:t>wie sie die</w:t>
      </w:r>
      <w:r w:rsidR="009619BF">
        <w:rPr>
          <w:sz w:val="24"/>
          <w:szCs w:val="24"/>
        </w:rPr>
        <w:t xml:space="preserve"> W</w:t>
      </w:r>
      <w:r w:rsidR="00D976E1" w:rsidRPr="00B64C2E">
        <w:rPr>
          <w:sz w:val="24"/>
          <w:szCs w:val="24"/>
        </w:rPr>
        <w:t>ahlfälschung dokumentieren können.</w:t>
      </w:r>
      <w:r w:rsidR="009619BF">
        <w:rPr>
          <w:sz w:val="24"/>
          <w:szCs w:val="24"/>
        </w:rPr>
        <w:t xml:space="preserve"> </w:t>
      </w:r>
      <w:r w:rsidR="00D976E1" w:rsidRPr="00B64C2E">
        <w:rPr>
          <w:sz w:val="24"/>
          <w:szCs w:val="24"/>
        </w:rPr>
        <w:t>Sie haben ihren Stimmzettel fotografiert und an eine zentrale Stelle geschickt.</w:t>
      </w:r>
      <w:r w:rsidR="009619BF">
        <w:rPr>
          <w:sz w:val="24"/>
          <w:szCs w:val="24"/>
        </w:rPr>
        <w:t xml:space="preserve"> </w:t>
      </w:r>
      <w:r w:rsidR="00D976E1" w:rsidRPr="00B64C2E">
        <w:rPr>
          <w:sz w:val="24"/>
          <w:szCs w:val="24"/>
        </w:rPr>
        <w:t>Diese Auflistung konnte eindeutig die Wahlfälschung Lukaschenkos beweisen.</w:t>
      </w:r>
    </w:p>
    <w:p w:rsidR="00D976E1" w:rsidRPr="00B64C2E" w:rsidRDefault="00D976E1" w:rsidP="004D126F">
      <w:pPr>
        <w:spacing w:after="0"/>
        <w:rPr>
          <w:sz w:val="24"/>
          <w:szCs w:val="24"/>
        </w:rPr>
      </w:pPr>
    </w:p>
    <w:p w:rsidR="00D976E1" w:rsidRPr="00B64C2E" w:rsidRDefault="00D976E1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Die Demonstrationen in Belarus konnten wir im Fernsehen und auf Facebook etc. verfolgen.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Bis Ende des Jahres blieb es</w:t>
      </w:r>
      <w:r w:rsidR="005A4EC2" w:rsidRPr="00B64C2E">
        <w:rPr>
          <w:sz w:val="24"/>
          <w:szCs w:val="24"/>
        </w:rPr>
        <w:t xml:space="preserve"> bei mir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beim schmerzvollen</w:t>
      </w:r>
      <w:r w:rsidR="00FA567E" w:rsidRPr="00B64C2E">
        <w:rPr>
          <w:sz w:val="24"/>
          <w:szCs w:val="24"/>
        </w:rPr>
        <w:t xml:space="preserve"> nur z</w:t>
      </w:r>
      <w:r w:rsidRPr="00B64C2E">
        <w:rPr>
          <w:sz w:val="24"/>
          <w:szCs w:val="24"/>
        </w:rPr>
        <w:t>uschauen</w:t>
      </w:r>
      <w:r w:rsidR="00FA567E" w:rsidRPr="00B64C2E">
        <w:rPr>
          <w:sz w:val="24"/>
          <w:szCs w:val="24"/>
        </w:rPr>
        <w:t xml:space="preserve"> können</w:t>
      </w:r>
      <w:r w:rsidRPr="00B64C2E">
        <w:rPr>
          <w:sz w:val="24"/>
          <w:szCs w:val="24"/>
        </w:rPr>
        <w:t>.</w:t>
      </w:r>
    </w:p>
    <w:p w:rsidR="00D976E1" w:rsidRPr="00B64C2E" w:rsidRDefault="00D976E1" w:rsidP="004D126F">
      <w:pPr>
        <w:spacing w:after="0"/>
        <w:rPr>
          <w:sz w:val="24"/>
          <w:szCs w:val="24"/>
        </w:rPr>
      </w:pPr>
    </w:p>
    <w:p w:rsidR="00D976E1" w:rsidRPr="00B64C2E" w:rsidRDefault="00D976E1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Dann aber erreicht mich die Anfrage,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ob wir nicht in Braunschweig eine Ausstellung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von belarussischen Künstlern zum belarussischen Protest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organisieren können.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>Das war der Start für das Braunschweiger Netzwerk Belarus-Protest-Solidarität.</w:t>
      </w:r>
    </w:p>
    <w:p w:rsidR="00D976E1" w:rsidRPr="00B64C2E" w:rsidRDefault="00D976E1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Eine Foto-Posting-Aktion und eine Facebook-Gruppe </w:t>
      </w:r>
      <w:r w:rsidR="00FA567E" w:rsidRPr="00B64C2E">
        <w:rPr>
          <w:sz w:val="24"/>
          <w:szCs w:val="24"/>
        </w:rPr>
        <w:t>sind</w:t>
      </w:r>
      <w:r w:rsidRPr="00B64C2E">
        <w:rPr>
          <w:sz w:val="24"/>
          <w:szCs w:val="24"/>
        </w:rPr>
        <w:t xml:space="preserve"> ents</w:t>
      </w:r>
      <w:r w:rsidR="005A4EC2" w:rsidRPr="00B64C2E">
        <w:rPr>
          <w:sz w:val="24"/>
          <w:szCs w:val="24"/>
        </w:rPr>
        <w:t>t</w:t>
      </w:r>
      <w:r w:rsidRPr="00B64C2E">
        <w:rPr>
          <w:sz w:val="24"/>
          <w:szCs w:val="24"/>
        </w:rPr>
        <w:t>anden.</w:t>
      </w:r>
      <w:r w:rsidR="009619BF">
        <w:rPr>
          <w:sz w:val="24"/>
          <w:szCs w:val="24"/>
        </w:rPr>
        <w:t xml:space="preserve"> </w:t>
      </w:r>
      <w:r w:rsidRPr="00B64C2E">
        <w:rPr>
          <w:sz w:val="24"/>
          <w:szCs w:val="24"/>
        </w:rPr>
        <w:t xml:space="preserve">Nach den Sommerferien werden wir dann die Ausstellung „Geiseln“ </w:t>
      </w:r>
      <w:r w:rsidR="00FA567E" w:rsidRPr="00B64C2E">
        <w:rPr>
          <w:sz w:val="24"/>
          <w:szCs w:val="24"/>
        </w:rPr>
        <w:t>d</w:t>
      </w:r>
      <w:r w:rsidRPr="00B64C2E">
        <w:rPr>
          <w:sz w:val="24"/>
          <w:szCs w:val="24"/>
        </w:rPr>
        <w:t xml:space="preserve">er belarussischen Künstler in Braunschweig </w:t>
      </w:r>
      <w:r w:rsidR="009619BF">
        <w:rPr>
          <w:sz w:val="24"/>
          <w:szCs w:val="24"/>
        </w:rPr>
        <w:t xml:space="preserve">(Martinikirche) </w:t>
      </w:r>
      <w:r w:rsidRPr="00B64C2E">
        <w:rPr>
          <w:sz w:val="24"/>
          <w:szCs w:val="24"/>
        </w:rPr>
        <w:t>haben.</w:t>
      </w:r>
    </w:p>
    <w:p w:rsidR="00D976E1" w:rsidRPr="00B64C2E" w:rsidRDefault="00D976E1" w:rsidP="004D126F">
      <w:pPr>
        <w:spacing w:after="0"/>
        <w:rPr>
          <w:sz w:val="24"/>
          <w:szCs w:val="24"/>
        </w:rPr>
      </w:pPr>
    </w:p>
    <w:p w:rsidR="005A4EC2" w:rsidRPr="00B64C2E" w:rsidRDefault="00D976E1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>Heute freuen wir uns, d</w:t>
      </w:r>
      <w:r w:rsidR="005A4EC2" w:rsidRPr="00B64C2E">
        <w:rPr>
          <w:sz w:val="24"/>
          <w:szCs w:val="24"/>
        </w:rPr>
        <w:t>ass wir die Braunschweiger RAZAM-Gruppe mit Rat und Tat unterstützen können.</w:t>
      </w:r>
    </w:p>
    <w:p w:rsidR="005A4EC2" w:rsidRPr="00B64C2E" w:rsidRDefault="005A4EC2" w:rsidP="004D126F">
      <w:pPr>
        <w:spacing w:after="0"/>
        <w:rPr>
          <w:sz w:val="24"/>
          <w:szCs w:val="24"/>
        </w:rPr>
      </w:pPr>
    </w:p>
    <w:p w:rsidR="005A4EC2" w:rsidRPr="00B64C2E" w:rsidRDefault="005A4EC2" w:rsidP="004D126F">
      <w:pPr>
        <w:spacing w:after="0"/>
        <w:rPr>
          <w:sz w:val="24"/>
          <w:szCs w:val="24"/>
        </w:rPr>
      </w:pPr>
      <w:r w:rsidRPr="00B64C2E">
        <w:rPr>
          <w:sz w:val="24"/>
          <w:szCs w:val="24"/>
        </w:rPr>
        <w:t xml:space="preserve">Ich hoffe sehr, dass sich die Mühen und Opfer lohnen </w:t>
      </w:r>
      <w:bookmarkStart w:id="0" w:name="_GoBack"/>
      <w:bookmarkEnd w:id="0"/>
      <w:r w:rsidRPr="00B64C2E">
        <w:rPr>
          <w:sz w:val="24"/>
          <w:szCs w:val="24"/>
        </w:rPr>
        <w:t>und am Ende ein freies, ein befreites Belarus steht.</w:t>
      </w:r>
    </w:p>
    <w:p w:rsidR="00FA567E" w:rsidRPr="00B64C2E" w:rsidRDefault="00FA567E" w:rsidP="004D126F">
      <w:pPr>
        <w:spacing w:after="0"/>
        <w:rPr>
          <w:sz w:val="24"/>
          <w:szCs w:val="24"/>
        </w:rPr>
      </w:pPr>
    </w:p>
    <w:p w:rsidR="00FA567E" w:rsidRPr="00B64C2E" w:rsidRDefault="00FA567E" w:rsidP="004D126F">
      <w:pPr>
        <w:spacing w:after="0"/>
        <w:rPr>
          <w:b/>
          <w:sz w:val="24"/>
          <w:szCs w:val="24"/>
        </w:rPr>
      </w:pPr>
      <w:r w:rsidRPr="00B64C2E">
        <w:rPr>
          <w:b/>
          <w:sz w:val="24"/>
          <w:szCs w:val="24"/>
        </w:rPr>
        <w:t>Es lebe das freie Belarus</w:t>
      </w:r>
    </w:p>
    <w:p w:rsidR="005A4EC2" w:rsidRPr="00B64C2E" w:rsidRDefault="005A4EC2" w:rsidP="004D126F">
      <w:pPr>
        <w:spacing w:after="0"/>
        <w:rPr>
          <w:sz w:val="24"/>
          <w:szCs w:val="24"/>
        </w:rPr>
      </w:pPr>
    </w:p>
    <w:p w:rsidR="00026E9A" w:rsidRPr="00B64C2E" w:rsidRDefault="00026E9A" w:rsidP="001050EF">
      <w:pPr>
        <w:spacing w:after="0"/>
        <w:rPr>
          <w:sz w:val="24"/>
          <w:szCs w:val="24"/>
        </w:rPr>
      </w:pPr>
    </w:p>
    <w:p w:rsidR="00026E9A" w:rsidRPr="00B64C2E" w:rsidRDefault="00026E9A" w:rsidP="001050EF">
      <w:pPr>
        <w:spacing w:after="0"/>
        <w:rPr>
          <w:sz w:val="24"/>
          <w:szCs w:val="24"/>
        </w:rPr>
      </w:pPr>
    </w:p>
    <w:p w:rsidR="00026E9A" w:rsidRPr="00B64C2E" w:rsidRDefault="00026E9A" w:rsidP="001050EF">
      <w:pPr>
        <w:spacing w:after="0"/>
        <w:rPr>
          <w:sz w:val="24"/>
          <w:szCs w:val="24"/>
        </w:rPr>
      </w:pPr>
    </w:p>
    <w:p w:rsidR="00026E9A" w:rsidRPr="00B64C2E" w:rsidRDefault="00026E9A" w:rsidP="001050EF">
      <w:pPr>
        <w:spacing w:after="0"/>
        <w:rPr>
          <w:sz w:val="24"/>
          <w:szCs w:val="24"/>
        </w:rPr>
      </w:pPr>
    </w:p>
    <w:sectPr w:rsidR="00026E9A" w:rsidRPr="00B64C2E" w:rsidSect="0010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EF"/>
    <w:rsid w:val="00026E9A"/>
    <w:rsid w:val="000A3291"/>
    <w:rsid w:val="001050EF"/>
    <w:rsid w:val="003348AB"/>
    <w:rsid w:val="003C3450"/>
    <w:rsid w:val="004D126F"/>
    <w:rsid w:val="005A4EC2"/>
    <w:rsid w:val="0069566F"/>
    <w:rsid w:val="009619BF"/>
    <w:rsid w:val="00B64C2E"/>
    <w:rsid w:val="00BD1241"/>
    <w:rsid w:val="00D976E1"/>
    <w:rsid w:val="00E01086"/>
    <w:rsid w:val="00FA567E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93EB"/>
  <w15:chartTrackingRefBased/>
  <w15:docId w15:val="{28D28B56-62E2-46B7-B406-22BE840B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Koch</dc:creator>
  <cp:keywords/>
  <dc:description/>
  <cp:lastModifiedBy>Paul Koch</cp:lastModifiedBy>
  <cp:revision>2</cp:revision>
  <cp:lastPrinted>2021-03-27T09:03:00Z</cp:lastPrinted>
  <dcterms:created xsi:type="dcterms:W3CDTF">2021-03-27T17:53:00Z</dcterms:created>
  <dcterms:modified xsi:type="dcterms:W3CDTF">2021-03-27T17:53:00Z</dcterms:modified>
</cp:coreProperties>
</file>